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7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3733"/>
        <w:gridCol w:w="1751"/>
        <w:gridCol w:w="1045"/>
        <w:gridCol w:w="1321"/>
        <w:gridCol w:w="1060"/>
        <w:gridCol w:w="11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海原县2022年饲草种植项目（撂荒地整治）验收花名册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项目实施主体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项目实施地址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禾草种类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补助标准（元/亩）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验收合格面积（亩）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海原县李俊乡红星村经济合作社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李俊乡红星村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海原县李俊乡蔡祥村经济合作社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李俊乡蔡祥村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青草</w:t>
            </w: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4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gwMTQzZTJjMDhjYjc1OTQ5Y2E1OTI0MDkxN2EifQ=="/>
  </w:docVars>
  <w:rsids>
    <w:rsidRoot w:val="00000000"/>
    <w:rsid w:val="09F71624"/>
    <w:rsid w:val="0F9303B5"/>
    <w:rsid w:val="0FEE5277"/>
    <w:rsid w:val="138E366A"/>
    <w:rsid w:val="18B50F14"/>
    <w:rsid w:val="1C751B33"/>
    <w:rsid w:val="215A1507"/>
    <w:rsid w:val="2C8B2374"/>
    <w:rsid w:val="2F0D6734"/>
    <w:rsid w:val="30335BFE"/>
    <w:rsid w:val="309526B6"/>
    <w:rsid w:val="30A945C1"/>
    <w:rsid w:val="3359662A"/>
    <w:rsid w:val="391956DB"/>
    <w:rsid w:val="4A377DC2"/>
    <w:rsid w:val="4E50267E"/>
    <w:rsid w:val="68014CBD"/>
    <w:rsid w:val="6C5C6966"/>
    <w:rsid w:val="765E6D40"/>
    <w:rsid w:val="787E193B"/>
    <w:rsid w:val="EB47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beforeAutospacing="0" w:afterAutospacing="0"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433</Words>
  <Characters>497</Characters>
  <Lines>0</Lines>
  <Paragraphs>0</Paragraphs>
  <TotalTime>10</TotalTime>
  <ScaleCrop>false</ScaleCrop>
  <LinksUpToDate>false</LinksUpToDate>
  <CharactersWithSpaces>549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2022-10-28T01:19:00Z</dcterms:created>
  <dc:creator>Administrator</dc:creator>
  <cp:lastModifiedBy>牧狼人</cp:lastModifiedBy>
  <dcterms:modified xsi:type="dcterms:W3CDTF">2022-12-30T02:01:22Z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4FB6C5A0420E4D12AB08132218E4631F</vt:lpwstr>
  </property>
</Properties>
</file>