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bookmarkStart w:id="0" w:name="_GoBack"/>
      <w:r>
        <w:rPr>
          <w:rFonts w:ascii="Times New Roman" w:hAnsi="Times New Roman" w:eastAsia="方正小标宋_GBK" w:cs="Times New Roman"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sz w:val="40"/>
          <w:szCs w:val="40"/>
        </w:rPr>
        <w:t>4</w:t>
      </w:r>
      <w:r>
        <w:rPr>
          <w:rFonts w:ascii="Times New Roman" w:hAnsi="Times New Roman" w:eastAsia="方正小标宋_GBK" w:cs="Times New Roman"/>
          <w:sz w:val="40"/>
          <w:szCs w:val="40"/>
        </w:rPr>
        <w:t>年海原县“礼赞新时代 奋进新征程”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ascii="Times New Roman" w:hAnsi="Times New Roman" w:eastAsia="方正小标宋_GBK" w:cs="Times New Roman"/>
          <w:sz w:val="40"/>
          <w:szCs w:val="40"/>
        </w:rPr>
        <w:t>百姓大舞台广场文艺演出活动安排表</w:t>
      </w:r>
      <w:bookmarkEnd w:id="0"/>
    </w:p>
    <w:tbl>
      <w:tblPr>
        <w:tblStyle w:val="4"/>
        <w:tblW w:w="14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265"/>
        <w:gridCol w:w="4200"/>
        <w:gridCol w:w="3060"/>
        <w:gridCol w:w="3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场次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</w:rPr>
              <w:t>演出时间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演出主题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演出单位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6"/>
                <w:rFonts w:hint="eastAsia" w:asciiTheme="majorEastAsia" w:hAnsiTheme="majorEastAsia" w:eastAsiaTheme="majorEastAsia" w:cstheme="majorEastAsia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</w:rPr>
              <w:t>5月23日（星期四）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“欢乐中卫：全市群众文艺会演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7"/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县文化旅游广电局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海原县”礼赞新时代  奋进新征程“广场文化演出启动仪式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5月3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日（星期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喜迎六一   祝福祖国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县教体局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6.1儿童节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6月4日（星期二）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“欢乐中卫”群众文艺会演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县文化旅游广电局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组台颁奖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6月11日（星期二）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我们的节日•端午节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县文化旅游广电局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端午节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6月13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（星期四）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人民至上   生命至上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县应急管理局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6月安全月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6月19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(星期三)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新时代税务之歌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县税务局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6月25日（星期二）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凝心共筑资源梦 携手奋进新征程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县自然资源局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6.25全国土地日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6月26日（星期三）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公安心向党  护航新征程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县公安局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6.26国际禁毒日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highlight w:val="none"/>
              </w:rPr>
              <w:t>6月2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highlight w:val="none"/>
                <w:lang w:eastAsia="zh-CN"/>
              </w:rPr>
              <w:t>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highlight w:val="none"/>
              </w:rPr>
              <w:t>（星期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highlight w:val="none"/>
                <w:lang w:eastAsia="zh-CN"/>
              </w:rPr>
              <w:t>四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颂歌献给党  谱时代华章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县统计局  审计局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highlight w:val="none"/>
                <w:lang w:val="en-US" w:eastAsia="zh-CN"/>
              </w:rPr>
              <w:t>6月30日（星期日）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 xml:space="preserve"> 永远跟党走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县委组织部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7.1建党节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7月5日（星期五）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“清风海原”广场文艺演出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县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委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纪委监委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7月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（星期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牢记嘱托当先锋 感恩奋进作贡献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国网海原供电公司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7月12日（星期五）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政法心向党  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检察院 法院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7月19日（星期五）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民法典主题宣传专场演出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县司法局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880" w:firstLineChars="20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4</w:t>
      </w:r>
      <w:r>
        <w:rPr>
          <w:rFonts w:ascii="Times New Roman" w:hAnsi="Times New Roman" w:eastAsia="方正小标宋_GBK" w:cs="Times New Roman"/>
          <w:sz w:val="44"/>
          <w:szCs w:val="44"/>
        </w:rPr>
        <w:t>年海原县“礼赞新时代 奋进新征程”</w:t>
      </w:r>
    </w:p>
    <w:p>
      <w:pPr>
        <w:spacing w:line="560" w:lineRule="exact"/>
        <w:ind w:firstLine="880" w:firstLineChars="200"/>
        <w:jc w:val="center"/>
        <w:rPr>
          <w:rFonts w:ascii="Times New Roman" w:hAnsi="Times New Roman" w:eastAsia="方正小标宋_GBK" w:cs="Times New Roman"/>
          <w:sz w:val="48"/>
          <w:szCs w:val="48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百姓大舞台广场文艺演出活动安排表</w:t>
      </w:r>
    </w:p>
    <w:tbl>
      <w:tblPr>
        <w:tblStyle w:val="4"/>
        <w:tblW w:w="13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509"/>
        <w:gridCol w:w="4531"/>
        <w:gridCol w:w="2969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029" w:type="dxa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演出时间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演出主题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演出单位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7月24日（星期三）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发展使命永向前 改革逐梦新时代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县发改局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7月26日（星期五）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共建美丽乡村   共享美好生活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农业农村局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8月1日（星期四）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“奋进新征程 共筑强国梦”庆“八一”双拥广场文艺演出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县退役军人事务所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8.1建军节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8月9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（星期五）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凝心聚力启新程  踔厉奋发谱新篇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县交通运输局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8月14日（星期三）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民生之歌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县人力资源和社会保障局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8月16日（星期五）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四水四定  治水兴水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县水务局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8月19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（星期一）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健康生活   医保相伴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县医疗保障局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8.19医师节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8月21日（星期三）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唱响廉政歌  追梦财政人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县财政局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8月23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（星期五）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筑文明之城  建宜居海原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县住房和城乡建设局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8月25日（星期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感恩奋进  同心同梦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 xml:space="preserve">县民政局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残联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8.25全国残疾预防日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8月30日（星期五）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医心用向党  奋进新时代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县卫生健康局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9月5日（星期四）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花儿声声感党恩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委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统战部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9月8日（星期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园丁颂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县教体局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9.10教师节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9月13日（星期五）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我们的节日•中秋节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县文化旅游广电局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中秋节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9月23日（星期一）</w:t>
            </w:r>
          </w:p>
        </w:tc>
        <w:tc>
          <w:tcPr>
            <w:tcW w:w="45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农民丰收节</w:t>
            </w:r>
          </w:p>
        </w:tc>
        <w:tc>
          <w:tcPr>
            <w:tcW w:w="2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县农业农村局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丰收节</w:t>
            </w:r>
          </w:p>
        </w:tc>
      </w:tr>
    </w:tbl>
    <w:p>
      <w:pPr>
        <w:widowControl/>
        <w:jc w:val="both"/>
        <w:textAlignment w:val="center"/>
        <w:rPr>
          <w:rFonts w:hint="eastAsia" w:ascii="Times New Roman" w:hAnsi="Times New Roman" w:cs="Times New Roman"/>
          <w:color w:val="000000"/>
          <w:kern w:val="0"/>
          <w:sz w:val="24"/>
        </w:rPr>
      </w:pPr>
    </w:p>
    <w:p/>
    <w:sectPr>
      <w:pgSz w:w="16838" w:h="11906" w:orient="landscape"/>
      <w:pgMar w:top="1701" w:right="1474" w:bottom="1474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2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Y2M4YmM1NDk1ZWNjYzI3ZGFhNWQ2NGRiODBmOTEifQ=="/>
  </w:docVars>
  <w:rsids>
    <w:rsidRoot w:val="10CE2DEE"/>
    <w:rsid w:val="10CE2DEE"/>
    <w:rsid w:val="ABBD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2024-06-27T16:46:00Z</dcterms:created>
  <dc:creator>Escape</dc:creator>
  <cp:lastModifiedBy>kylin</cp:lastModifiedBy>
  <dcterms:modified xsi:type="dcterms:W3CDTF">2024-12-04T15:30:21Z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ED31CE3140FA71410D05506767CB2670</vt:lpwstr>
  </property>
</Properties>
</file>